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 Backing Course</w:t>
            </w:r>
          </w:p>
        </w:tc>
      </w:tr>
      <w:tr w:rsidR="00C2456F" w:rsidRPr="001A6D42" w:rsidTr="00B1160F">
        <w:tc>
          <w:tcPr>
            <w:tcW w:w="10675" w:type="dxa"/>
            <w:gridSpan w:val="7"/>
          </w:tcPr>
          <w:p w:rsidR="00C2456F" w:rsidRPr="00BA28C1" w:rsidRDefault="00BA28C1" w:rsidP="005D67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28C1"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A28C1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753AD1" w:rsidRDefault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According to the National Safety Council one out of every</w:t>
            </w:r>
            <w:r w:rsidR="00985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9852D8" w:rsidRPr="005D67A5">
              <w:rPr>
                <w:rFonts w:ascii="Arial" w:hAnsi="Arial" w:cs="Arial"/>
                <w:sz w:val="24"/>
                <w:szCs w:val="24"/>
              </w:rPr>
              <w:t>accidents</w:t>
            </w:r>
            <w:r w:rsidR="009852D8" w:rsidRPr="005D67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can be blamed on poor backing techniques.  </w:t>
            </w:r>
          </w:p>
          <w:p w:rsidR="00753AD1" w:rsidRDefault="00753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AD1" w:rsidRDefault="0075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4</w:t>
            </w:r>
          </w:p>
          <w:p w:rsidR="00753AD1" w:rsidRDefault="00753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AD1" w:rsidRDefault="0075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6</w:t>
            </w:r>
          </w:p>
          <w:p w:rsidR="00753AD1" w:rsidRDefault="00753AD1" w:rsidP="00753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753AD1" w:rsidP="0075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8D7ED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53AD1" w:rsidRPr="001A6D42" w:rsidRDefault="00753AD1" w:rsidP="00753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753AD1" w:rsidRPr="005D67A5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more of the </w:t>
            </w:r>
            <w:r w:rsidRPr="005D67A5">
              <w:rPr>
                <w:rFonts w:ascii="Arial" w:hAnsi="Arial" w:cs="Arial"/>
                <w:i/>
                <w:sz w:val="24"/>
                <w:szCs w:val="24"/>
              </w:rPr>
              <w:t>side of your vehicle</w:t>
            </w:r>
            <w:r w:rsidRPr="005D6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2D8" w:rsidRPr="005D67A5">
              <w:rPr>
                <w:rFonts w:ascii="Arial" w:hAnsi="Arial" w:cs="Arial"/>
                <w:sz w:val="24"/>
                <w:szCs w:val="24"/>
              </w:rPr>
              <w:t xml:space="preserve">that is </w:t>
            </w:r>
            <w:r w:rsidRPr="005D67A5">
              <w:rPr>
                <w:rFonts w:ascii="Arial" w:hAnsi="Arial" w:cs="Arial"/>
                <w:sz w:val="24"/>
                <w:szCs w:val="24"/>
              </w:rPr>
              <w:t xml:space="preserve">visible in your side view mirrors, the less apt you are to collide with an object while backing.  </w:t>
            </w:r>
          </w:p>
          <w:p w:rsidR="00753AD1" w:rsidRPr="005D67A5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AD1" w:rsidRPr="005D67A5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 w:rsidRPr="005D67A5">
              <w:rPr>
                <w:rFonts w:ascii="Arial" w:hAnsi="Arial" w:cs="Arial"/>
                <w:sz w:val="24"/>
                <w:szCs w:val="24"/>
              </w:rPr>
              <w:t>T</w:t>
            </w:r>
            <w:r w:rsidR="00753AD1" w:rsidRPr="005D67A5">
              <w:rPr>
                <w:rFonts w:ascii="Arial" w:hAnsi="Arial" w:cs="Arial"/>
                <w:sz w:val="24"/>
                <w:szCs w:val="24"/>
              </w:rPr>
              <w:t>rue</w:t>
            </w:r>
          </w:p>
          <w:p w:rsidR="00753AD1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53AD1">
              <w:rPr>
                <w:rFonts w:ascii="Arial" w:hAnsi="Arial" w:cs="Arial"/>
                <w:sz w:val="24"/>
                <w:szCs w:val="24"/>
              </w:rPr>
              <w:t>alse</w:t>
            </w:r>
          </w:p>
          <w:p w:rsidR="00753AD1" w:rsidRPr="001A6D42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753AD1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backing hazards include</w:t>
            </w:r>
            <w:r w:rsidR="005D67A5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inadequate clearance, objects behind your vehicle, and objects that move into the path of your vehicle.  </w:t>
            </w:r>
          </w:p>
          <w:p w:rsidR="00753AD1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AD1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53AD1">
              <w:rPr>
                <w:rFonts w:ascii="Arial" w:hAnsi="Arial" w:cs="Arial"/>
                <w:sz w:val="24"/>
                <w:szCs w:val="24"/>
              </w:rPr>
              <w:t>rue</w:t>
            </w:r>
          </w:p>
          <w:p w:rsidR="00753AD1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53AD1">
              <w:rPr>
                <w:rFonts w:ascii="Arial" w:hAnsi="Arial" w:cs="Arial"/>
                <w:sz w:val="24"/>
                <w:szCs w:val="24"/>
              </w:rPr>
              <w:t>alse</w:t>
            </w:r>
          </w:p>
          <w:p w:rsidR="00753AD1" w:rsidRPr="001A6D42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753AD1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the new technology of back up cameras and proper mirror adjustment, the need to exit the vehicle and check behind </w:t>
            </w:r>
            <w:r w:rsidR="00753AD1">
              <w:rPr>
                <w:rFonts w:ascii="Arial" w:hAnsi="Arial" w:cs="Arial"/>
                <w:sz w:val="24"/>
                <w:szCs w:val="24"/>
              </w:rPr>
              <w:t>one’s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vehicle is no longer important.  </w:t>
            </w:r>
          </w:p>
          <w:p w:rsidR="00753AD1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AD1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53AD1">
              <w:rPr>
                <w:rFonts w:ascii="Arial" w:hAnsi="Arial" w:cs="Arial"/>
                <w:sz w:val="24"/>
                <w:szCs w:val="24"/>
              </w:rPr>
              <w:t>rue</w:t>
            </w:r>
          </w:p>
          <w:p w:rsidR="00753AD1" w:rsidRDefault="00753AD1" w:rsidP="008D7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AD1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53AD1">
              <w:rPr>
                <w:rFonts w:ascii="Arial" w:hAnsi="Arial" w:cs="Arial"/>
                <w:sz w:val="24"/>
                <w:szCs w:val="24"/>
              </w:rPr>
              <w:t>alse</w:t>
            </w:r>
          </w:p>
          <w:p w:rsidR="00791415" w:rsidRPr="001A6D42" w:rsidRDefault="008D7EDC" w:rsidP="008D7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Employer’s Training/ Safety/ HR Coordinator Section</w:t>
            </w:r>
            <w:r w:rsidR="00985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6A7398">
        <w:tc>
          <w:tcPr>
            <w:tcW w:w="10675" w:type="dxa"/>
            <w:gridSpan w:val="7"/>
          </w:tcPr>
          <w:p w:rsidR="00C2456F" w:rsidRDefault="00BA28C1" w:rsidP="005D6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5" w:history="1">
              <w:r w:rsidRPr="00BC5577">
                <w:rPr>
                  <w:rStyle w:val="Hyperlink"/>
                  <w:rFonts w:ascii="Arial" w:hAnsi="Arial" w:cs="Arial"/>
                  <w:sz w:val="24"/>
                  <w:szCs w:val="24"/>
                </w:rPr>
                <w:t>ahowery@lgrms.com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9852D8" w:rsidRPr="005D67A5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A1"/>
    <w:rsid w:val="001A6D42"/>
    <w:rsid w:val="002022A1"/>
    <w:rsid w:val="00574EDD"/>
    <w:rsid w:val="005D67A5"/>
    <w:rsid w:val="00753AD1"/>
    <w:rsid w:val="00791415"/>
    <w:rsid w:val="007F3AB2"/>
    <w:rsid w:val="00897C59"/>
    <w:rsid w:val="008D7EDC"/>
    <w:rsid w:val="009852D8"/>
    <w:rsid w:val="0099730D"/>
    <w:rsid w:val="00A07CCC"/>
    <w:rsid w:val="00BA28C1"/>
    <w:rsid w:val="00C2456F"/>
    <w:rsid w:val="00DB58C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owery@lgr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4DF1013</Template>
  <TotalTime>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Candace Y. Amos</cp:lastModifiedBy>
  <cp:revision>3</cp:revision>
  <dcterms:created xsi:type="dcterms:W3CDTF">2017-07-21T03:47:00Z</dcterms:created>
  <dcterms:modified xsi:type="dcterms:W3CDTF">2017-07-21T03:54:00Z</dcterms:modified>
</cp:coreProperties>
</file>